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51"/>
      </w:tblGrid>
      <w:tr w:rsidR="00331EFD">
        <w:tc>
          <w:tcPr>
            <w:tcW w:w="9851" w:type="dxa"/>
          </w:tcPr>
          <w:p w:rsidR="00331EFD" w:rsidRDefault="00774E63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EFD">
        <w:tc>
          <w:tcPr>
            <w:tcW w:w="9851" w:type="dxa"/>
          </w:tcPr>
          <w:p w:rsidR="00331EFD" w:rsidRDefault="00774E63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331EFD" w:rsidRDefault="00774E63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331EFD" w:rsidRDefault="00774E63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331EFD" w:rsidRDefault="00774E63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331EFD">
        <w:tc>
          <w:tcPr>
            <w:tcW w:w="9851" w:type="dxa"/>
          </w:tcPr>
          <w:p w:rsidR="00331EFD" w:rsidRDefault="00331EFD">
            <w:pPr>
              <w:jc w:val="center"/>
              <w:rPr>
                <w:sz w:val="18"/>
              </w:rPr>
            </w:pPr>
          </w:p>
          <w:p w:rsidR="00331EFD" w:rsidRDefault="00774E63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331EFD" w:rsidRDefault="00331EFD">
            <w:pPr>
              <w:jc w:val="center"/>
            </w:pPr>
          </w:p>
        </w:tc>
      </w:tr>
    </w:tbl>
    <w:p w:rsidR="00331EFD" w:rsidRDefault="00331EFD">
      <w:pPr>
        <w:pStyle w:val="a5"/>
        <w:tabs>
          <w:tab w:val="clear" w:pos="4153"/>
          <w:tab w:val="clear" w:pos="8306"/>
        </w:tabs>
        <w:ind w:firstLine="709"/>
        <w:rPr>
          <w:sz w:val="16"/>
        </w:rPr>
      </w:pPr>
    </w:p>
    <w:p w:rsidR="00331EFD" w:rsidRDefault="00331EFD">
      <w:pPr>
        <w:pStyle w:val="a5"/>
        <w:tabs>
          <w:tab w:val="left" w:pos="708"/>
        </w:tabs>
        <w:ind w:firstLine="709"/>
        <w:rPr>
          <w:sz w:val="16"/>
          <w:szCs w:val="16"/>
        </w:rPr>
      </w:pPr>
    </w:p>
    <w:p w:rsidR="00331EFD" w:rsidRDefault="00331EFD">
      <w:pPr>
        <w:pStyle w:val="a5"/>
        <w:tabs>
          <w:tab w:val="left" w:pos="708"/>
        </w:tabs>
        <w:ind w:firstLine="709"/>
        <w:rPr>
          <w:sz w:val="16"/>
          <w:szCs w:val="16"/>
        </w:rPr>
      </w:pPr>
    </w:p>
    <w:p w:rsidR="00331EFD" w:rsidRDefault="00331EFD">
      <w:pPr>
        <w:pStyle w:val="a5"/>
        <w:tabs>
          <w:tab w:val="left" w:pos="708"/>
        </w:tabs>
        <w:ind w:firstLine="709"/>
        <w:rPr>
          <w:sz w:val="16"/>
          <w:szCs w:val="16"/>
        </w:rPr>
      </w:pPr>
    </w:p>
    <w:p w:rsidR="00331EFD" w:rsidRDefault="000D7A14">
      <w:pPr>
        <w:jc w:val="center"/>
        <w:rPr>
          <w:szCs w:val="28"/>
        </w:rPr>
      </w:pPr>
      <w:r>
        <w:rPr>
          <w:szCs w:val="28"/>
        </w:rPr>
        <w:t>26 марта 2026 года</w:t>
      </w:r>
      <w:r w:rsidR="00774E63">
        <w:rPr>
          <w:szCs w:val="28"/>
        </w:rPr>
        <w:tab/>
      </w:r>
      <w:r w:rsidR="00774E63">
        <w:rPr>
          <w:szCs w:val="28"/>
        </w:rPr>
        <w:tab/>
      </w:r>
      <w:r w:rsidR="00774E63">
        <w:rPr>
          <w:szCs w:val="28"/>
        </w:rPr>
        <w:tab/>
      </w:r>
      <w:r w:rsidR="00774E63">
        <w:rPr>
          <w:szCs w:val="28"/>
        </w:rPr>
        <w:tab/>
      </w:r>
      <w:r w:rsidR="00774E63">
        <w:rPr>
          <w:szCs w:val="28"/>
        </w:rPr>
        <w:tab/>
      </w:r>
      <w:r w:rsidR="00774E63">
        <w:rPr>
          <w:szCs w:val="28"/>
        </w:rPr>
        <w:tab/>
      </w:r>
      <w:r w:rsidR="00774E63">
        <w:rPr>
          <w:szCs w:val="28"/>
        </w:rPr>
        <w:tab/>
      </w:r>
      <w:r w:rsidR="00774E63">
        <w:rPr>
          <w:szCs w:val="28"/>
        </w:rPr>
        <w:tab/>
        <w:t>№</w:t>
      </w:r>
      <w:r>
        <w:rPr>
          <w:szCs w:val="28"/>
        </w:rPr>
        <w:t xml:space="preserve"> 2</w:t>
      </w:r>
    </w:p>
    <w:p w:rsidR="00331EFD" w:rsidRDefault="00331EFD">
      <w:pPr>
        <w:ind w:firstLine="709"/>
        <w:jc w:val="center"/>
      </w:pPr>
    </w:p>
    <w:p w:rsidR="00331EFD" w:rsidRDefault="00331EFD">
      <w:pPr>
        <w:ind w:firstLine="709"/>
        <w:jc w:val="center"/>
      </w:pPr>
    </w:p>
    <w:p w:rsidR="00331EFD" w:rsidRDefault="00331EFD">
      <w:pPr>
        <w:ind w:firstLine="709"/>
        <w:jc w:val="center"/>
      </w:pPr>
    </w:p>
    <w:p w:rsidR="00331EFD" w:rsidRDefault="00774E63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 признании </w:t>
      </w:r>
      <w:proofErr w:type="gramStart"/>
      <w:r>
        <w:rPr>
          <w:b/>
          <w:bCs/>
        </w:rPr>
        <w:t>утратившими</w:t>
      </w:r>
      <w:proofErr w:type="gramEnd"/>
      <w:r>
        <w:rPr>
          <w:b/>
          <w:bCs/>
        </w:rPr>
        <w:t xml:space="preserve"> силу некоторых муниципальных</w:t>
      </w:r>
    </w:p>
    <w:p w:rsidR="00331EFD" w:rsidRDefault="00774E63">
      <w:pPr>
        <w:ind w:firstLine="709"/>
        <w:jc w:val="center"/>
        <w:rPr>
          <w:b/>
          <w:bCs/>
        </w:rPr>
      </w:pPr>
      <w:r>
        <w:rPr>
          <w:b/>
          <w:bCs/>
        </w:rPr>
        <w:t>правовых актов</w:t>
      </w:r>
    </w:p>
    <w:p w:rsidR="00331EFD" w:rsidRDefault="00331EFD">
      <w:pPr>
        <w:ind w:firstLine="709"/>
        <w:jc w:val="center"/>
        <w:rPr>
          <w:b/>
          <w:bCs/>
        </w:rPr>
      </w:pPr>
    </w:p>
    <w:p w:rsidR="00331EFD" w:rsidRDefault="00331EFD">
      <w:pPr>
        <w:ind w:firstLine="709"/>
        <w:jc w:val="both"/>
      </w:pPr>
    </w:p>
    <w:p w:rsidR="00331EFD" w:rsidRDefault="00774E63">
      <w:pPr>
        <w:ind w:firstLineChars="200" w:firstLine="560"/>
        <w:jc w:val="both"/>
      </w:pPr>
      <w:r>
        <w:t>Руководствуясь Федеральным законом от 28.12.2025 № 505-ФЗ «О внесении изменений в отдельные законодательные акты Российской Федерации»,</w:t>
      </w:r>
    </w:p>
    <w:p w:rsidR="00331EFD" w:rsidRDefault="00774E63">
      <w:pPr>
        <w:autoSpaceDE w:val="0"/>
        <w:autoSpaceDN w:val="0"/>
        <w:jc w:val="both"/>
        <w:rPr>
          <w:b/>
          <w:color w:val="000000"/>
          <w:szCs w:val="28"/>
        </w:rPr>
      </w:pPr>
      <w:proofErr w:type="spellStart"/>
      <w:proofErr w:type="gramStart"/>
      <w:r>
        <w:rPr>
          <w:b/>
          <w:color w:val="000000"/>
          <w:szCs w:val="28"/>
        </w:rPr>
        <w:t>п</w:t>
      </w:r>
      <w:proofErr w:type="spellEnd"/>
      <w:proofErr w:type="gramEnd"/>
      <w:r>
        <w:rPr>
          <w:b/>
          <w:color w:val="000000"/>
          <w:szCs w:val="28"/>
        </w:rPr>
        <w:t xml:space="preserve"> о с т а </w:t>
      </w:r>
      <w:proofErr w:type="spellStart"/>
      <w:r>
        <w:rPr>
          <w:b/>
          <w:color w:val="000000"/>
          <w:szCs w:val="28"/>
        </w:rPr>
        <w:t>н</w:t>
      </w:r>
      <w:proofErr w:type="spellEnd"/>
      <w:r>
        <w:rPr>
          <w:b/>
          <w:color w:val="000000"/>
          <w:szCs w:val="28"/>
        </w:rPr>
        <w:t xml:space="preserve"> о в л я ю:</w:t>
      </w:r>
    </w:p>
    <w:p w:rsidR="00331EFD" w:rsidRDefault="00774E63">
      <w:pPr>
        <w:numPr>
          <w:ilvl w:val="0"/>
          <w:numId w:val="1"/>
        </w:numPr>
        <w:tabs>
          <w:tab w:val="left" w:pos="568"/>
        </w:tabs>
        <w:spacing w:line="100" w:lineRule="atLeast"/>
        <w:ind w:firstLineChars="200" w:firstLine="560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Признать утратившими силу:</w:t>
      </w:r>
    </w:p>
    <w:p w:rsidR="00331EFD" w:rsidRDefault="00774E63">
      <w:pPr>
        <w:tabs>
          <w:tab w:val="left" w:pos="568"/>
        </w:tabs>
        <w:spacing w:line="100" w:lineRule="atLeast"/>
        <w:ind w:firstLineChars="200" w:firstLine="560"/>
        <w:jc w:val="both"/>
        <w:rPr>
          <w:rFonts w:eastAsia="Lucida Sans Unicode"/>
          <w:kern w:val="2"/>
        </w:rPr>
      </w:pPr>
      <w:proofErr w:type="gramStart"/>
      <w:r>
        <w:rPr>
          <w:rFonts w:eastAsia="Lucida Sans Unicode"/>
          <w:kern w:val="2"/>
        </w:rPr>
        <w:t>- постановление председателя Совета депутатов Богородского муниципального округа Нижегородской области от 28.12.2021 № 27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Совета депутатов Богородского муниципального округа Нижегородской области, и членов их семей на официальном сайте администрации Богородского муниципального округа</w:t>
      </w:r>
      <w:proofErr w:type="gramEnd"/>
      <w:r>
        <w:rPr>
          <w:rFonts w:eastAsia="Lucida Sans Unicode"/>
          <w:kern w:val="2"/>
        </w:rPr>
        <w:t xml:space="preserve"> Нижегородской области и предоставления этих сведений средствам массовой информации для опубликования»;</w:t>
      </w:r>
    </w:p>
    <w:p w:rsidR="00331EFD" w:rsidRDefault="00774E63">
      <w:pPr>
        <w:tabs>
          <w:tab w:val="left" w:pos="568"/>
        </w:tabs>
        <w:spacing w:line="100" w:lineRule="atLeast"/>
        <w:ind w:firstLineChars="200" w:firstLine="560"/>
        <w:jc w:val="both"/>
        <w:rPr>
          <w:bCs/>
        </w:rPr>
      </w:pPr>
      <w:proofErr w:type="gramStart"/>
      <w:r>
        <w:rPr>
          <w:rFonts w:eastAsia="Lucida Sans Unicode"/>
          <w:kern w:val="2"/>
        </w:rPr>
        <w:t xml:space="preserve">- постановление председателя Совета депутатов Богородского муниципального округа Нижегородской области от 27.10.2022 № 5 «О внесении изменения </w:t>
      </w:r>
      <w:r>
        <w:rPr>
          <w:bCs/>
        </w:rPr>
        <w:t>в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Совета депутатов  Богородского муниципального округа Нижегородской области и членов их семей на официальном сайте администрации Богородского муниципального округа Нижегородской области и предоставления этих сведений средствам</w:t>
      </w:r>
      <w:proofErr w:type="gramEnd"/>
      <w:r>
        <w:rPr>
          <w:bCs/>
        </w:rPr>
        <w:t xml:space="preserve"> массовой информации для опубликования, утвержденный постановлением председателя </w:t>
      </w:r>
      <w:r>
        <w:rPr>
          <w:bCs/>
        </w:rPr>
        <w:lastRenderedPageBreak/>
        <w:t>Совета депутатов Богородского муниципального округа Нижегородской области от 28.12.2021 г. №27».</w:t>
      </w:r>
    </w:p>
    <w:p w:rsidR="00331EFD" w:rsidRDefault="00774E63">
      <w:pPr>
        <w:numPr>
          <w:ilvl w:val="0"/>
          <w:numId w:val="1"/>
        </w:numPr>
        <w:tabs>
          <w:tab w:val="left" w:pos="568"/>
        </w:tabs>
        <w:spacing w:line="100" w:lineRule="atLeast"/>
        <w:ind w:firstLineChars="200" w:firstLine="560"/>
        <w:jc w:val="both"/>
        <w:rPr>
          <w:bCs/>
        </w:rPr>
      </w:pPr>
      <w:r>
        <w:rPr>
          <w:bCs/>
        </w:rPr>
        <w:t xml:space="preserve">Опубликовать настоящее постановление в сетевом издании «Богородская газета». </w:t>
      </w:r>
    </w:p>
    <w:p w:rsidR="00331EFD" w:rsidRDefault="00331EFD">
      <w:pPr>
        <w:jc w:val="both"/>
      </w:pPr>
    </w:p>
    <w:p w:rsidR="00331EFD" w:rsidRDefault="00331EFD">
      <w:pPr>
        <w:jc w:val="both"/>
      </w:pPr>
    </w:p>
    <w:p w:rsidR="00331EFD" w:rsidRDefault="00331EFD">
      <w:pPr>
        <w:jc w:val="both"/>
      </w:pPr>
    </w:p>
    <w:p w:rsidR="00331EFD" w:rsidRDefault="00331EFD">
      <w:pPr>
        <w:jc w:val="both"/>
      </w:pPr>
    </w:p>
    <w:p w:rsidR="00331EFD" w:rsidRDefault="00774E63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А.Н. Резвяков</w:t>
      </w:r>
    </w:p>
    <w:p w:rsidR="00331EFD" w:rsidRDefault="00331EFD">
      <w:pPr>
        <w:jc w:val="both"/>
      </w:pPr>
    </w:p>
    <w:p w:rsidR="00331EFD" w:rsidRDefault="00331EFD">
      <w:pPr>
        <w:jc w:val="both"/>
        <w:rPr>
          <w:sz w:val="24"/>
          <w:szCs w:val="24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331EFD">
      <w:pPr>
        <w:jc w:val="both"/>
        <w:rPr>
          <w:szCs w:val="28"/>
        </w:rPr>
      </w:pPr>
    </w:p>
    <w:p w:rsidR="00331EFD" w:rsidRDefault="00774E63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:rsidR="00331EFD" w:rsidRDefault="00774E63">
      <w:pPr>
        <w:jc w:val="both"/>
      </w:pPr>
      <w:r>
        <w:rPr>
          <w:sz w:val="24"/>
          <w:szCs w:val="24"/>
          <w:lang w:eastAsia="zh-CN"/>
        </w:rPr>
        <w:t>3-08-16</w:t>
      </w:r>
      <w:bookmarkStart w:id="0" w:name="_GoBack"/>
      <w:bookmarkEnd w:id="0"/>
    </w:p>
    <w:sectPr w:rsidR="00331EFD" w:rsidSect="00331E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39" w:rsidRDefault="00CB1639">
      <w:r>
        <w:separator/>
      </w:r>
    </w:p>
  </w:endnote>
  <w:endnote w:type="continuationSeparator" w:id="0">
    <w:p w:rsidR="00CB1639" w:rsidRDefault="00CB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39" w:rsidRDefault="00CB1639">
      <w:r>
        <w:separator/>
      </w:r>
    </w:p>
  </w:footnote>
  <w:footnote w:type="continuationSeparator" w:id="0">
    <w:p w:rsidR="00CB1639" w:rsidRDefault="00CB1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DC56E3"/>
    <w:multiLevelType w:val="singleLevel"/>
    <w:tmpl w:val="88DC56E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BB7"/>
    <w:rsid w:val="00042CF2"/>
    <w:rsid w:val="00045196"/>
    <w:rsid w:val="000563F5"/>
    <w:rsid w:val="00064947"/>
    <w:rsid w:val="00086AE1"/>
    <w:rsid w:val="000B70D8"/>
    <w:rsid w:val="000D7A14"/>
    <w:rsid w:val="000F661E"/>
    <w:rsid w:val="00103930"/>
    <w:rsid w:val="00127BB7"/>
    <w:rsid w:val="00143E12"/>
    <w:rsid w:val="001623A8"/>
    <w:rsid w:val="00165F67"/>
    <w:rsid w:val="001C3B28"/>
    <w:rsid w:val="001D3572"/>
    <w:rsid w:val="001E0DEB"/>
    <w:rsid w:val="001E35AC"/>
    <w:rsid w:val="00203A26"/>
    <w:rsid w:val="00210A37"/>
    <w:rsid w:val="00213E5D"/>
    <w:rsid w:val="00221169"/>
    <w:rsid w:val="00240375"/>
    <w:rsid w:val="00241338"/>
    <w:rsid w:val="00262836"/>
    <w:rsid w:val="00267F6B"/>
    <w:rsid w:val="002713CA"/>
    <w:rsid w:val="00294667"/>
    <w:rsid w:val="002D1A74"/>
    <w:rsid w:val="002E7906"/>
    <w:rsid w:val="0030511E"/>
    <w:rsid w:val="0030520E"/>
    <w:rsid w:val="00313390"/>
    <w:rsid w:val="00323856"/>
    <w:rsid w:val="00331EFD"/>
    <w:rsid w:val="003403F2"/>
    <w:rsid w:val="0034264F"/>
    <w:rsid w:val="00351CAE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244A1"/>
    <w:rsid w:val="00430579"/>
    <w:rsid w:val="004A74C7"/>
    <w:rsid w:val="004D50D5"/>
    <w:rsid w:val="00516C8F"/>
    <w:rsid w:val="005258E3"/>
    <w:rsid w:val="00586023"/>
    <w:rsid w:val="00590A4F"/>
    <w:rsid w:val="00593140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74E63"/>
    <w:rsid w:val="00785B78"/>
    <w:rsid w:val="00787780"/>
    <w:rsid w:val="007B5566"/>
    <w:rsid w:val="007C4604"/>
    <w:rsid w:val="007D6388"/>
    <w:rsid w:val="007F587C"/>
    <w:rsid w:val="00870AA0"/>
    <w:rsid w:val="0087600C"/>
    <w:rsid w:val="00876283"/>
    <w:rsid w:val="00891B62"/>
    <w:rsid w:val="008929E1"/>
    <w:rsid w:val="00894773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70DC5"/>
    <w:rsid w:val="00997617"/>
    <w:rsid w:val="009B29DD"/>
    <w:rsid w:val="009B36F9"/>
    <w:rsid w:val="009D2E78"/>
    <w:rsid w:val="009D6A37"/>
    <w:rsid w:val="009D6DC6"/>
    <w:rsid w:val="009F4D5F"/>
    <w:rsid w:val="00A01321"/>
    <w:rsid w:val="00A018F4"/>
    <w:rsid w:val="00A04AC9"/>
    <w:rsid w:val="00A231B5"/>
    <w:rsid w:val="00A55429"/>
    <w:rsid w:val="00A74307"/>
    <w:rsid w:val="00A97C94"/>
    <w:rsid w:val="00AA1E2C"/>
    <w:rsid w:val="00AC0A15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C7762"/>
    <w:rsid w:val="00BE23DB"/>
    <w:rsid w:val="00BE51CD"/>
    <w:rsid w:val="00BF5DB3"/>
    <w:rsid w:val="00C11CC3"/>
    <w:rsid w:val="00C27C71"/>
    <w:rsid w:val="00C35F94"/>
    <w:rsid w:val="00C803F5"/>
    <w:rsid w:val="00C85415"/>
    <w:rsid w:val="00C875C7"/>
    <w:rsid w:val="00C91884"/>
    <w:rsid w:val="00C944EE"/>
    <w:rsid w:val="00CA45DF"/>
    <w:rsid w:val="00CB1639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0092"/>
    <w:rsid w:val="00F31602"/>
    <w:rsid w:val="00F42E7F"/>
    <w:rsid w:val="00F61A0D"/>
    <w:rsid w:val="00F676B6"/>
    <w:rsid w:val="00F71F33"/>
    <w:rsid w:val="00F86FDF"/>
    <w:rsid w:val="00FA17BC"/>
    <w:rsid w:val="00FA2C2E"/>
    <w:rsid w:val="00FA37DA"/>
    <w:rsid w:val="00FD2D9C"/>
    <w:rsid w:val="00FD4E51"/>
    <w:rsid w:val="5089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FD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E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31EF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331E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31E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2026-03-27T10:11:00Z</cp:lastPrinted>
  <dcterms:created xsi:type="dcterms:W3CDTF">2019-12-30T11:14:00Z</dcterms:created>
  <dcterms:modified xsi:type="dcterms:W3CDTF">2026-03-27T10:11:00Z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